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6e6259"/>
          <w:sz w:val="36"/>
          <w:szCs w:val="36"/>
        </w:rPr>
      </w:pPr>
      <w:r w:rsidDel="00000000" w:rsidR="00000000" w:rsidRPr="00000000">
        <w:rPr>
          <w:rFonts w:ascii="Arial" w:cs="Arial" w:eastAsia="Arial" w:hAnsi="Arial"/>
          <w:b w:val="1"/>
          <w:color w:val="6e6259"/>
          <w:sz w:val="36"/>
          <w:szCs w:val="36"/>
          <w:rtl w:val="0"/>
        </w:rPr>
        <w:t xml:space="preserve">DIAL believes in Equal Opportunities and Diversity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want to make sure that we are an equal opportunities employer in practice, which is why we want to monitor our recruitment procedures to eliminate discrimination and encourage diversity amongst our workforce.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information you provide on this form will be used for monitoring purposes only and it will not form part of the selection process.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6e6259"/>
          <w:sz w:val="28"/>
          <w:szCs w:val="28"/>
        </w:rPr>
      </w:pPr>
      <w:r w:rsidDel="00000000" w:rsidR="00000000" w:rsidRPr="00000000">
        <w:rPr>
          <w:rFonts w:ascii="Arial" w:cs="Arial" w:eastAsia="Arial" w:hAnsi="Arial"/>
          <w:b w:val="1"/>
          <w:color w:val="6e6259"/>
          <w:sz w:val="28"/>
          <w:szCs w:val="28"/>
          <w:rtl w:val="0"/>
        </w:rPr>
        <w:t xml:space="preserve">Please tick or write in the grey boxes that apply to you:</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1"/>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942"/>
        <w:gridCol w:w="3485"/>
        <w:gridCol w:w="1025"/>
        <w:tblGridChange w:id="0">
          <w:tblGrid>
            <w:gridCol w:w="3456"/>
            <w:gridCol w:w="942"/>
            <w:gridCol w:w="3485"/>
            <w:gridCol w:w="1025"/>
          </w:tblGrid>
        </w:tblGridChange>
      </w:tblGrid>
      <w:tr>
        <w:trPr>
          <w:cantSplit w:val="0"/>
          <w:trHeight w:val="360" w:hRule="atLeast"/>
          <w:tblHeader w:val="0"/>
        </w:trPr>
        <w:tc>
          <w:tcPr>
            <w:gridSpan w:val="4"/>
            <w:shd w:fill="999c1b"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What gender do you identify as?</w:t>
            </w:r>
          </w:p>
        </w:tc>
      </w:tr>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Man</w:t>
            </w:r>
            <w:r w:rsidDel="00000000" w:rsidR="00000000" w:rsidRPr="00000000">
              <w:rPr>
                <w:rtl w:val="0"/>
              </w:rPr>
            </w:r>
          </w:p>
        </w:tc>
        <w:tc>
          <w:tcPr>
            <w:shd w:fill="efefe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Woman</w:t>
            </w:r>
            <w:r w:rsidDel="00000000" w:rsidR="00000000" w:rsidRPr="00000000">
              <w:rPr>
                <w:rtl w:val="0"/>
              </w:rPr>
            </w:r>
          </w:p>
        </w:tc>
        <w:tc>
          <w:tcPr>
            <w:shd w:fill="efefe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Non-binary</w:t>
            </w:r>
          </w:p>
        </w:tc>
        <w:tc>
          <w:tcPr>
            <w:shd w:fill="efefe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prefer to use your own term, please specify</w:t>
            </w:r>
          </w:p>
        </w:tc>
        <w:tc>
          <w:tcPr>
            <w:shd w:fill="efefe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are undergoing the process of gender reassignment, please tick the box that applies to your future gender</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2"/>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50"/>
        <w:gridCol w:w="1843"/>
        <w:gridCol w:w="851"/>
        <w:gridCol w:w="2409"/>
        <w:gridCol w:w="975"/>
        <w:tblGridChange w:id="0">
          <w:tblGrid>
            <w:gridCol w:w="1980"/>
            <w:gridCol w:w="850"/>
            <w:gridCol w:w="1843"/>
            <w:gridCol w:w="851"/>
            <w:gridCol w:w="2409"/>
            <w:gridCol w:w="975"/>
          </w:tblGrid>
        </w:tblGridChange>
      </w:tblGrid>
      <w:tr>
        <w:trPr>
          <w:cantSplit w:val="0"/>
          <w:trHeight w:val="375" w:hRule="atLeast"/>
          <w:tblHeader w:val="0"/>
        </w:trPr>
        <w:tc>
          <w:tcPr>
            <w:gridSpan w:val="6"/>
            <w:shd w:fill="999c1b"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What age group do you belong to?</w:t>
            </w:r>
          </w:p>
        </w:tc>
      </w:tr>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18-25</w:t>
            </w:r>
          </w:p>
        </w:tc>
        <w:tc>
          <w:tcPr>
            <w:shd w:fill="efefe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w:t>
            </w: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color w:val="000000"/>
                <w:sz w:val="28"/>
                <w:szCs w:val="28"/>
                <w:rtl w:val="0"/>
              </w:rPr>
              <w:t xml:space="preserve">-35</w:t>
            </w:r>
          </w:p>
        </w:tc>
        <w:tc>
          <w:tcPr>
            <w:shd w:fill="efefe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3</w:t>
            </w: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color w:val="000000"/>
                <w:sz w:val="28"/>
                <w:szCs w:val="28"/>
                <w:rtl w:val="0"/>
              </w:rPr>
              <w:t xml:space="preserve">-45</w:t>
            </w:r>
          </w:p>
        </w:tc>
        <w:tc>
          <w:tcPr>
            <w:shd w:fill="efefe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4</w:t>
            </w: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color w:val="000000"/>
                <w:sz w:val="28"/>
                <w:szCs w:val="28"/>
                <w:rtl w:val="0"/>
              </w:rPr>
              <w:t xml:space="preserve">-55</w:t>
            </w:r>
          </w:p>
        </w:tc>
        <w:tc>
          <w:tcPr>
            <w:shd w:fill="efefe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Over </w:t>
            </w:r>
            <w:r w:rsidDel="00000000" w:rsidR="00000000" w:rsidRPr="00000000">
              <w:rPr>
                <w:rFonts w:ascii="Arial" w:cs="Arial" w:eastAsia="Arial" w:hAnsi="Arial"/>
                <w:sz w:val="28"/>
                <w:szCs w:val="28"/>
                <w:rtl w:val="0"/>
              </w:rPr>
              <w:t xml:space="preserve">5</w:t>
            </w:r>
            <w:r w:rsidDel="00000000" w:rsidR="00000000" w:rsidRPr="00000000">
              <w:rPr>
                <w:rFonts w:ascii="Arial" w:cs="Arial" w:eastAsia="Arial" w:hAnsi="Arial"/>
                <w:color w:val="000000"/>
                <w:sz w:val="28"/>
                <w:szCs w:val="28"/>
                <w:rtl w:val="0"/>
              </w:rPr>
              <w:t xml:space="preserve">5</w:t>
            </w:r>
          </w:p>
        </w:tc>
        <w:tc>
          <w:tcPr>
            <w:shd w:fill="efefe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3"/>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50"/>
        <w:gridCol w:w="1843"/>
        <w:gridCol w:w="851"/>
        <w:gridCol w:w="2409"/>
        <w:gridCol w:w="975"/>
        <w:tblGridChange w:id="0">
          <w:tblGrid>
            <w:gridCol w:w="1980"/>
            <w:gridCol w:w="850"/>
            <w:gridCol w:w="1843"/>
            <w:gridCol w:w="851"/>
            <w:gridCol w:w="2409"/>
            <w:gridCol w:w="975"/>
          </w:tblGrid>
        </w:tblGridChange>
      </w:tblGrid>
      <w:tr>
        <w:trPr>
          <w:cantSplit w:val="0"/>
          <w:trHeight w:val="426.97265625" w:hRule="atLeast"/>
          <w:tblHeader w:val="0"/>
        </w:trPr>
        <w:tc>
          <w:tcPr>
            <w:gridSpan w:val="6"/>
            <w:shd w:fill="999c1b"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How do you describe your sexuality?</w:t>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Heterosexual</w:t>
            </w:r>
          </w:p>
        </w:tc>
        <w:tc>
          <w:tcPr>
            <w:shd w:fill="efefe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Bi-sexual</w:t>
            </w:r>
          </w:p>
        </w:tc>
        <w:tc>
          <w:tcPr>
            <w:shd w:fill="efefef" w:val="clear"/>
          </w:tcPr>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Prefer not to say</w:t>
            </w:r>
            <w:r w:rsidDel="00000000" w:rsidR="00000000" w:rsidRPr="00000000">
              <w:rPr>
                <w:rtl w:val="0"/>
              </w:rPr>
            </w:r>
          </w:p>
        </w:tc>
        <w:tc>
          <w:tcPr>
            <w:shd w:fill="efefef" w:val="clear"/>
          </w:tcPr>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Gay/Lesbian</w:t>
            </w:r>
            <w:r w:rsidDel="00000000" w:rsidR="00000000" w:rsidRPr="00000000">
              <w:rPr>
                <w:rtl w:val="0"/>
              </w:rPr>
            </w:r>
          </w:p>
        </w:tc>
        <w:tc>
          <w:tcPr>
            <w:shd w:fill="efefef"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tl w:val="0"/>
              </w:rPr>
            </w:r>
          </w:p>
        </w:tc>
        <w:tc>
          <w:tcPr>
            <w:gridSpan w:val="2"/>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Other</w:t>
            </w:r>
            <w:r w:rsidDel="00000000" w:rsidR="00000000" w:rsidRPr="00000000">
              <w:rPr>
                <w:rtl w:val="0"/>
              </w:rPr>
            </w:r>
          </w:p>
        </w:tc>
        <w:tc>
          <w:tcPr>
            <w:gridSpan w:val="2"/>
            <w:shd w:fill="efefef" w:val="clear"/>
          </w:tcPr>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4"/>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50"/>
        <w:gridCol w:w="1843"/>
        <w:gridCol w:w="851"/>
        <w:gridCol w:w="2409"/>
        <w:gridCol w:w="975"/>
        <w:tblGridChange w:id="0">
          <w:tblGrid>
            <w:gridCol w:w="1980"/>
            <w:gridCol w:w="850"/>
            <w:gridCol w:w="1843"/>
            <w:gridCol w:w="851"/>
            <w:gridCol w:w="2409"/>
            <w:gridCol w:w="975"/>
          </w:tblGrid>
        </w:tblGridChange>
      </w:tblGrid>
      <w:tr>
        <w:trPr>
          <w:cantSplit w:val="0"/>
          <w:trHeight w:val="390" w:hRule="atLeast"/>
          <w:tblHeader w:val="0"/>
        </w:trPr>
        <w:tc>
          <w:tcPr>
            <w:gridSpan w:val="6"/>
            <w:shd w:fill="999c1b"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Do you consider yourself to have a disability?</w:t>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Yes</w:t>
            </w:r>
          </w:p>
        </w:tc>
        <w:tc>
          <w:tcPr>
            <w:shd w:fill="efefef" w:val="clear"/>
          </w:tcPr>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w:t>
            </w:r>
          </w:p>
        </w:tc>
        <w:tc>
          <w:tcPr>
            <w:shd w:fill="efefef" w:val="clear"/>
          </w:tcPr>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tl w:val="0"/>
        </w:rPr>
      </w:r>
    </w:p>
    <w:tbl>
      <w:tblPr>
        <w:tblStyle w:val="Table5"/>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50"/>
        <w:gridCol w:w="1843"/>
        <w:gridCol w:w="851"/>
        <w:gridCol w:w="2409"/>
        <w:gridCol w:w="975"/>
        <w:tblGridChange w:id="0">
          <w:tblGrid>
            <w:gridCol w:w="1980"/>
            <w:gridCol w:w="850"/>
            <w:gridCol w:w="1843"/>
            <w:gridCol w:w="851"/>
            <w:gridCol w:w="2409"/>
            <w:gridCol w:w="975"/>
          </w:tblGrid>
        </w:tblGridChange>
      </w:tblGrid>
      <w:tr>
        <w:trPr>
          <w:cantSplit w:val="0"/>
          <w:trHeight w:val="360" w:hRule="atLeast"/>
          <w:tblHeader w:val="0"/>
        </w:trPr>
        <w:tc>
          <w:tcPr>
            <w:gridSpan w:val="6"/>
            <w:shd w:fill="999c1b"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Do you consider that you have a long-term health problem?</w:t>
            </w:r>
          </w:p>
        </w:tc>
      </w:tr>
      <w:tr>
        <w:trPr>
          <w:cantSplit w:val="0"/>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Yes</w:t>
            </w:r>
          </w:p>
        </w:tc>
        <w:tc>
          <w:tcPr>
            <w:shd w:fill="efefef" w:val="clear"/>
          </w:tcPr>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w:t>
            </w:r>
          </w:p>
        </w:tc>
        <w:tc>
          <w:tcPr>
            <w:shd w:fill="efefef" w:val="clear"/>
          </w:tcPr>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6"/>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gridCol w:w="975"/>
        <w:tblGridChange w:id="0">
          <w:tblGrid>
            <w:gridCol w:w="7933"/>
            <w:gridCol w:w="975"/>
          </w:tblGrid>
        </w:tblGridChange>
      </w:tblGrid>
      <w:tr>
        <w:trPr>
          <w:cantSplit w:val="0"/>
          <w:trHeight w:val="396.97265625" w:hRule="atLeast"/>
          <w:tblHeader w:val="0"/>
        </w:trPr>
        <w:tc>
          <w:tcPr>
            <w:gridSpan w:val="2"/>
            <w:shd w:fill="999c1b"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Do you have caring responsibilities?</w:t>
            </w:r>
          </w:p>
        </w:tc>
      </w:tr>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Primary carer of a child/children under 18</w:t>
            </w:r>
          </w:p>
        </w:tc>
        <w:tc>
          <w:tcPr>
            <w:shd w:fill="efefef" w:val="clear"/>
          </w:tcPr>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Primary carer of a child/children </w:t>
            </w:r>
          </w:p>
        </w:tc>
        <w:tc>
          <w:tcPr>
            <w:shd w:fill="efefef" w:val="clear"/>
          </w:tcPr>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Primary carer of a disabled adult 18 and over</w:t>
            </w:r>
          </w:p>
        </w:tc>
        <w:tc>
          <w:tcPr>
            <w:shd w:fill="efefef" w:val="clear"/>
          </w:tcPr>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Primary carer of an older person</w:t>
            </w:r>
          </w:p>
        </w:tc>
        <w:tc>
          <w:tcPr>
            <w:shd w:fill="efefef" w:val="clear"/>
          </w:tcPr>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Secondary carer (another person carries out the main role)</w:t>
            </w:r>
          </w:p>
        </w:tc>
        <w:tc>
          <w:tcPr>
            <w:shd w:fill="efefef" w:val="clear"/>
          </w:tcPr>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tl w:val="0"/>
        </w:rPr>
      </w:r>
    </w:p>
    <w:tbl>
      <w:tblPr>
        <w:tblStyle w:val="Table7"/>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552"/>
        <w:gridCol w:w="2359"/>
        <w:gridCol w:w="1025"/>
        <w:tblGridChange w:id="0">
          <w:tblGrid>
            <w:gridCol w:w="2972"/>
            <w:gridCol w:w="2552"/>
            <w:gridCol w:w="2359"/>
            <w:gridCol w:w="1025"/>
          </w:tblGrid>
        </w:tblGridChange>
      </w:tblGrid>
      <w:tr>
        <w:trPr>
          <w:cantSplit w:val="0"/>
          <w:trHeight w:val="396.97265625" w:hRule="atLeast"/>
          <w:tblHeader w:val="0"/>
        </w:trPr>
        <w:tc>
          <w:tcPr>
            <w:gridSpan w:val="4"/>
            <w:shd w:fill="999c1b"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How would you describe your religion or beliefs?</w:t>
            </w:r>
          </w:p>
        </w:tc>
      </w:tr>
      <w:tr>
        <w:trPr>
          <w:cantSplit w:val="0"/>
          <w:trHeight w:val="280"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My religion is</w:t>
            </w:r>
          </w:p>
        </w:tc>
        <w:tc>
          <w:tcPr>
            <w:gridSpan w:val="3"/>
            <w:shd w:fill="efefef" w:val="clear"/>
          </w:tcPr>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have no religion</w:t>
            </w:r>
          </w:p>
        </w:tc>
        <w:tc>
          <w:tcPr>
            <w:shd w:fill="efefef" w:val="clear"/>
          </w:tcPr>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Prefer not to say</w:t>
            </w:r>
          </w:p>
        </w:tc>
        <w:tc>
          <w:tcPr>
            <w:shd w:fill="efefef" w:val="clear"/>
          </w:tcPr>
          <w:p w:rsidR="00000000" w:rsidDel="00000000" w:rsidP="00000000" w:rsidRDefault="00000000" w:rsidRPr="00000000" w14:paraId="00000080">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8"/>
        <w:tblW w:w="8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8"/>
        <w:tblGridChange w:id="0">
          <w:tblGrid>
            <w:gridCol w:w="8908"/>
          </w:tblGrid>
        </w:tblGridChange>
      </w:tblGrid>
      <w:tr>
        <w:trPr>
          <w:cantSplit w:val="0"/>
          <w:trHeight w:val="351.97265625" w:hRule="atLeast"/>
          <w:tblHeader w:val="0"/>
        </w:trPr>
        <w:tc>
          <w:tcPr>
            <w:shd w:fill="999c1b"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How would you describe your ethnicity?</w:t>
            </w:r>
          </w:p>
        </w:tc>
      </w:tr>
      <w:tr>
        <w:trPr>
          <w:cantSplit w:val="0"/>
          <w:tblHeader w:val="0"/>
        </w:trPr>
        <w:tc>
          <w:tcPr>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Ethnic origin is not about nationality, place of birth or citizenship.         It is about the group to which you perceive you belong. Please tick the appropriate box</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Arial" w:cs="Arial" w:eastAsia="Arial" w:hAnsi="Arial"/>
          <w:sz w:val="28"/>
          <w:szCs w:val="28"/>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992"/>
        <w:gridCol w:w="1843"/>
        <w:gridCol w:w="850"/>
        <w:gridCol w:w="2552"/>
        <w:gridCol w:w="799"/>
        <w:tblGridChange w:id="0">
          <w:tblGrid>
            <w:gridCol w:w="1980"/>
            <w:gridCol w:w="992"/>
            <w:gridCol w:w="1843"/>
            <w:gridCol w:w="850"/>
            <w:gridCol w:w="2552"/>
            <w:gridCol w:w="799"/>
          </w:tblGrid>
        </w:tblGridChange>
      </w:tblGrid>
      <w:tr>
        <w:trPr>
          <w:cantSplit w:val="0"/>
          <w:tblHeader w:val="0"/>
        </w:trPr>
        <w:tc>
          <w:tcPr>
            <w:gridSpan w:val="6"/>
            <w:shd w:fill="6e6259" w:val="clear"/>
          </w:tcPr>
          <w:p w:rsidR="00000000" w:rsidDel="00000000" w:rsidP="00000000" w:rsidRDefault="00000000" w:rsidRPr="00000000" w14:paraId="00000086">
            <w:pPr>
              <w:rPr>
                <w:rFonts w:ascii="Arial" w:cs="Arial" w:eastAsia="Arial" w:hAnsi="Arial"/>
                <w:b w:val="1"/>
                <w:color w:val="ffffff"/>
                <w:sz w:val="28"/>
                <w:szCs w:val="28"/>
              </w:rPr>
            </w:pPr>
            <w:bookmarkStart w:colFirst="0" w:colLast="0" w:name="_heading=h.30j0zll" w:id="0"/>
            <w:bookmarkEnd w:id="0"/>
            <w:r w:rsidDel="00000000" w:rsidR="00000000" w:rsidRPr="00000000">
              <w:rPr>
                <w:rFonts w:ascii="Arial" w:cs="Arial" w:eastAsia="Arial" w:hAnsi="Arial"/>
                <w:b w:val="1"/>
                <w:color w:val="ffffff"/>
                <w:sz w:val="28"/>
                <w:szCs w:val="28"/>
                <w:rtl w:val="0"/>
              </w:rPr>
              <w:t xml:space="preserve">White</w:t>
            </w:r>
          </w:p>
        </w:tc>
      </w:tr>
      <w:tr>
        <w:trPr>
          <w:cantSplit w:val="0"/>
          <w:tblHeader w:val="0"/>
        </w:trPr>
        <w:tc>
          <w:tcPr/>
          <w:p w:rsidR="00000000" w:rsidDel="00000000" w:rsidP="00000000" w:rsidRDefault="00000000" w:rsidRPr="00000000" w14:paraId="0000008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English</w:t>
            </w:r>
          </w:p>
        </w:tc>
        <w:tc>
          <w:tcPr>
            <w:shd w:fill="efefef" w:val="clear"/>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8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Welsh</w:t>
            </w:r>
          </w:p>
        </w:tc>
        <w:tc>
          <w:tcPr>
            <w:shd w:fill="efefef" w:val="cle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90">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Scottish</w:t>
            </w:r>
          </w:p>
        </w:tc>
        <w:tc>
          <w:tcPr>
            <w:shd w:fill="efefef" w:val="clear"/>
          </w:tcPr>
          <w:p w:rsidR="00000000" w:rsidDel="00000000" w:rsidP="00000000" w:rsidRDefault="00000000" w:rsidRPr="00000000" w14:paraId="00000091">
            <w:pPr>
              <w:rPr>
                <w:rFonts w:ascii="Arial" w:cs="Arial" w:eastAsia="Arial" w:hAnsi="Arial"/>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Irish</w:t>
            </w:r>
          </w:p>
        </w:tc>
        <w:tc>
          <w:tcPr>
            <w:shd w:fill="efefef" w:val="clear"/>
          </w:tcPr>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9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North Irish</w:t>
            </w:r>
          </w:p>
        </w:tc>
        <w:tc>
          <w:tcPr>
            <w:shd w:fill="efefef" w:val="clear"/>
          </w:tcPr>
          <w:p w:rsidR="00000000" w:rsidDel="00000000" w:rsidP="00000000" w:rsidRDefault="00000000" w:rsidRPr="00000000" w14:paraId="0000009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96">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Gypsy, Traveller</w:t>
            </w:r>
          </w:p>
        </w:tc>
        <w:tc>
          <w:tcPr>
            <w:shd w:fill="efefef" w:val="clear"/>
          </w:tcPr>
          <w:p w:rsidR="00000000" w:rsidDel="00000000" w:rsidP="00000000" w:rsidRDefault="00000000" w:rsidRPr="00000000" w14:paraId="00000097">
            <w:pPr>
              <w:rPr>
                <w:rFonts w:ascii="Arial" w:cs="Arial" w:eastAsia="Arial" w:hAnsi="Arial"/>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w:t>
            </w:r>
          </w:p>
        </w:tc>
        <w:tc>
          <w:tcPr>
            <w:gridSpan w:val="5"/>
            <w:shd w:fill="efefef" w:val="clear"/>
          </w:tcPr>
          <w:p w:rsidR="00000000" w:rsidDel="00000000" w:rsidP="00000000" w:rsidRDefault="00000000" w:rsidRPr="00000000" w14:paraId="00000099">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6"/>
        <w:gridCol w:w="1124"/>
        <w:gridCol w:w="917"/>
        <w:gridCol w:w="2526"/>
        <w:gridCol w:w="793"/>
        <w:tblGridChange w:id="0">
          <w:tblGrid>
            <w:gridCol w:w="3656"/>
            <w:gridCol w:w="1124"/>
            <w:gridCol w:w="917"/>
            <w:gridCol w:w="2526"/>
            <w:gridCol w:w="793"/>
          </w:tblGrid>
        </w:tblGridChange>
      </w:tblGrid>
      <w:tr>
        <w:trPr>
          <w:cantSplit w:val="0"/>
          <w:tblHeader w:val="0"/>
        </w:trPr>
        <w:tc>
          <w:tcPr>
            <w:gridSpan w:val="5"/>
            <w:shd w:fill="6e6259" w:val="clear"/>
          </w:tcPr>
          <w:p w:rsidR="00000000" w:rsidDel="00000000" w:rsidP="00000000" w:rsidRDefault="00000000" w:rsidRPr="00000000" w14:paraId="0000009F">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Mixed/multiple ethnic groups</w:t>
            </w:r>
          </w:p>
        </w:tc>
      </w:tr>
      <w:tr>
        <w:trPr>
          <w:cantSplit w:val="0"/>
          <w:tblHeader w:val="0"/>
        </w:trPr>
        <w:tc>
          <w:tcPr/>
          <w:p w:rsidR="00000000" w:rsidDel="00000000" w:rsidP="00000000" w:rsidRDefault="00000000" w:rsidRPr="00000000" w14:paraId="000000A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White and Black Caribbean</w:t>
            </w:r>
          </w:p>
        </w:tc>
        <w:tc>
          <w:tcPr>
            <w:shd w:fill="efefef" w:val="clear"/>
          </w:tcPr>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tc>
        <w:tc>
          <w:tcPr>
            <w:gridSpan w:val="2"/>
          </w:tcPr>
          <w:p w:rsidR="00000000" w:rsidDel="00000000" w:rsidP="00000000" w:rsidRDefault="00000000" w:rsidRPr="00000000" w14:paraId="000000A6">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White and Black African</w:t>
            </w:r>
          </w:p>
        </w:tc>
        <w:tc>
          <w:tcPr>
            <w:shd w:fill="efefef" w:val="clear"/>
          </w:tcPr>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White and Asian</w:t>
            </w:r>
          </w:p>
        </w:tc>
        <w:tc>
          <w:tcPr>
            <w:shd w:fill="efefef" w:val="clear"/>
          </w:tcPr>
          <w:p w:rsidR="00000000" w:rsidDel="00000000" w:rsidP="00000000" w:rsidRDefault="00000000" w:rsidRPr="00000000" w14:paraId="000000A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A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w:t>
            </w:r>
          </w:p>
        </w:tc>
        <w:tc>
          <w:tcPr>
            <w:gridSpan w:val="2"/>
            <w:shd w:fill="efefef" w:val="clear"/>
          </w:tcPr>
          <w:p w:rsidR="00000000" w:rsidDel="00000000" w:rsidP="00000000" w:rsidRDefault="00000000" w:rsidRPr="00000000" w14:paraId="000000A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E">
      <w:pPr>
        <w:tabs>
          <w:tab w:val="left" w:leader="none" w:pos="5664"/>
        </w:tabs>
        <w:spacing w:after="0" w:lineRule="auto"/>
        <w:rPr>
          <w:rFonts w:ascii="Arial" w:cs="Arial" w:eastAsia="Arial" w:hAnsi="Arial"/>
          <w:sz w:val="28"/>
          <w:szCs w:val="28"/>
        </w:rPr>
      </w:pP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992"/>
        <w:gridCol w:w="1843"/>
        <w:gridCol w:w="850"/>
        <w:gridCol w:w="2552"/>
        <w:gridCol w:w="799"/>
        <w:tblGridChange w:id="0">
          <w:tblGrid>
            <w:gridCol w:w="1980"/>
            <w:gridCol w:w="992"/>
            <w:gridCol w:w="1843"/>
            <w:gridCol w:w="850"/>
            <w:gridCol w:w="2552"/>
            <w:gridCol w:w="799"/>
          </w:tblGrid>
        </w:tblGridChange>
      </w:tblGrid>
      <w:tr>
        <w:trPr>
          <w:cantSplit w:val="0"/>
          <w:tblHeader w:val="0"/>
        </w:trPr>
        <w:tc>
          <w:tcPr>
            <w:gridSpan w:val="6"/>
            <w:shd w:fill="6e6259" w:val="clear"/>
          </w:tcPr>
          <w:p w:rsidR="00000000" w:rsidDel="00000000" w:rsidP="00000000" w:rsidRDefault="00000000" w:rsidRPr="00000000" w14:paraId="000000AF">
            <w:pPr>
              <w:rPr>
                <w:rFonts w:ascii="Arial" w:cs="Arial" w:eastAsia="Arial" w:hAnsi="Arial"/>
                <w:b w:val="1"/>
                <w:color w:val="ffffff"/>
                <w:sz w:val="28"/>
                <w:szCs w:val="28"/>
              </w:rPr>
            </w:pPr>
            <w:bookmarkStart w:colFirst="0" w:colLast="0" w:name="_heading=h.1fob9te" w:id="1"/>
            <w:bookmarkEnd w:id="1"/>
            <w:r w:rsidDel="00000000" w:rsidR="00000000" w:rsidRPr="00000000">
              <w:rPr>
                <w:rFonts w:ascii="Arial" w:cs="Arial" w:eastAsia="Arial" w:hAnsi="Arial"/>
                <w:b w:val="1"/>
                <w:color w:val="ffffff"/>
                <w:sz w:val="28"/>
                <w:szCs w:val="28"/>
                <w:rtl w:val="0"/>
              </w:rPr>
              <w:t xml:space="preserve">Asian/Asian British</w:t>
            </w:r>
          </w:p>
        </w:tc>
      </w:tr>
      <w:tr>
        <w:trPr>
          <w:cantSplit w:val="0"/>
          <w:tblHeader w:val="0"/>
        </w:trPr>
        <w:tc>
          <w:tcPr/>
          <w:p w:rsidR="00000000" w:rsidDel="00000000" w:rsidP="00000000" w:rsidRDefault="00000000" w:rsidRPr="00000000" w14:paraId="000000B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Indian</w:t>
            </w:r>
          </w:p>
        </w:tc>
        <w:tc>
          <w:tcPr>
            <w:shd w:fill="efefef" w:val="clear"/>
          </w:tcPr>
          <w:p w:rsidR="00000000" w:rsidDel="00000000" w:rsidP="00000000" w:rsidRDefault="00000000" w:rsidRPr="00000000" w14:paraId="000000B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B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Pakistani</w:t>
            </w:r>
          </w:p>
        </w:tc>
        <w:tc>
          <w:tcPr>
            <w:shd w:fill="efefef" w:val="clear"/>
          </w:tcPr>
          <w:p w:rsidR="00000000" w:rsidDel="00000000" w:rsidP="00000000" w:rsidRDefault="00000000" w:rsidRPr="00000000" w14:paraId="000000B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B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Bangladeshi</w:t>
            </w:r>
          </w:p>
        </w:tc>
        <w:tc>
          <w:tcPr>
            <w:shd w:fill="efefef" w:val="clear"/>
          </w:tcPr>
          <w:p w:rsidR="00000000" w:rsidDel="00000000" w:rsidP="00000000" w:rsidRDefault="00000000" w:rsidRPr="00000000" w14:paraId="000000BA">
            <w:pPr>
              <w:rPr>
                <w:rFonts w:ascii="Arial" w:cs="Arial" w:eastAsia="Arial" w:hAnsi="Arial"/>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Chinese</w:t>
            </w:r>
          </w:p>
        </w:tc>
        <w:tc>
          <w:tcPr>
            <w:shd w:fill="efefef" w:val="clear"/>
          </w:tcPr>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B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w:t>
            </w:r>
          </w:p>
        </w:tc>
        <w:tc>
          <w:tcPr>
            <w:gridSpan w:val="3"/>
            <w:shd w:fill="efefef" w:val="clear"/>
          </w:tcPr>
          <w:p w:rsidR="00000000" w:rsidDel="00000000" w:rsidP="00000000" w:rsidRDefault="00000000" w:rsidRPr="00000000" w14:paraId="000000BE">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1">
      <w:pPr>
        <w:tabs>
          <w:tab w:val="left" w:leader="none" w:pos="5664"/>
        </w:tabs>
        <w:spacing w:after="0" w:lineRule="auto"/>
        <w:rPr>
          <w:rFonts w:ascii="Arial" w:cs="Arial" w:eastAsia="Arial" w:hAnsi="Arial"/>
          <w:sz w:val="28"/>
          <w:szCs w:val="28"/>
        </w:rPr>
      </w:pPr>
      <w:r w:rsidDel="00000000" w:rsidR="00000000" w:rsidRPr="00000000">
        <w:rPr>
          <w:rtl w:val="0"/>
        </w:rPr>
      </w:r>
    </w:p>
    <w:tbl>
      <w:tblPr>
        <w:tblStyle w:val="Table1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835"/>
        <w:gridCol w:w="1740"/>
        <w:gridCol w:w="2460"/>
        <w:tblGridChange w:id="0">
          <w:tblGrid>
            <w:gridCol w:w="1980"/>
            <w:gridCol w:w="2835"/>
            <w:gridCol w:w="1740"/>
            <w:gridCol w:w="2460"/>
          </w:tblGrid>
        </w:tblGridChange>
      </w:tblGrid>
      <w:tr>
        <w:trPr>
          <w:cantSplit w:val="0"/>
          <w:tblHeader w:val="0"/>
        </w:trPr>
        <w:tc>
          <w:tcPr>
            <w:gridSpan w:val="4"/>
            <w:shd w:fill="6e6259" w:val="clear"/>
          </w:tcPr>
          <w:p w:rsidR="00000000" w:rsidDel="00000000" w:rsidP="00000000" w:rsidRDefault="00000000" w:rsidRPr="00000000" w14:paraId="000000C2">
            <w:pPr>
              <w:rPr>
                <w:rFonts w:ascii="Arial" w:cs="Arial" w:eastAsia="Arial" w:hAnsi="Arial"/>
                <w:b w:val="1"/>
                <w:color w:val="ffffff"/>
                <w:sz w:val="28"/>
                <w:szCs w:val="28"/>
              </w:rPr>
            </w:pPr>
            <w:bookmarkStart w:colFirst="0" w:colLast="0" w:name="_heading=h.3znysh7" w:id="2"/>
            <w:bookmarkEnd w:id="2"/>
            <w:r w:rsidDel="00000000" w:rsidR="00000000" w:rsidRPr="00000000">
              <w:rPr>
                <w:rFonts w:ascii="Arial" w:cs="Arial" w:eastAsia="Arial" w:hAnsi="Arial"/>
                <w:b w:val="1"/>
                <w:color w:val="ffffff"/>
                <w:sz w:val="28"/>
                <w:szCs w:val="28"/>
                <w:rtl w:val="0"/>
              </w:rPr>
              <w:t xml:space="preserve">Black/African/Caribbean/Black British</w:t>
            </w:r>
          </w:p>
        </w:tc>
      </w:tr>
      <w:tr>
        <w:trPr>
          <w:cantSplit w:val="0"/>
          <w:tblHeader w:val="0"/>
        </w:trPr>
        <w:tc>
          <w:tcPr/>
          <w:p w:rsidR="00000000" w:rsidDel="00000000" w:rsidP="00000000" w:rsidRDefault="00000000" w:rsidRPr="00000000" w14:paraId="000000C6">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African</w:t>
            </w:r>
          </w:p>
        </w:tc>
        <w:tc>
          <w:tcPr>
            <w:shd w:fill="efefef" w:val="clear"/>
          </w:tcPr>
          <w:p w:rsidR="00000000" w:rsidDel="00000000" w:rsidP="00000000" w:rsidRDefault="00000000" w:rsidRPr="00000000" w14:paraId="000000C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Caribbean</w:t>
            </w:r>
          </w:p>
        </w:tc>
        <w:tc>
          <w:tcPr>
            <w:shd w:fill="efefef" w:val="clear"/>
          </w:tcPr>
          <w:p w:rsidR="00000000" w:rsidDel="00000000" w:rsidP="00000000" w:rsidRDefault="00000000" w:rsidRPr="00000000" w14:paraId="000000C9">
            <w:pPr>
              <w:rPr>
                <w:rFonts w:ascii="Arial" w:cs="Arial" w:eastAsia="Arial" w:hAnsi="Arial"/>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w:t>
            </w:r>
          </w:p>
        </w:tc>
        <w:tc>
          <w:tcPr>
            <w:gridSpan w:val="3"/>
            <w:shd w:fill="efefef" w:val="clear"/>
          </w:tcPr>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E">
      <w:pPr>
        <w:tabs>
          <w:tab w:val="left" w:leader="none" w:pos="5664"/>
        </w:tabs>
        <w:spacing w:after="0" w:lineRule="auto"/>
        <w:rPr>
          <w:rFonts w:ascii="Arial" w:cs="Arial" w:eastAsia="Arial" w:hAnsi="Arial"/>
          <w:sz w:val="28"/>
          <w:szCs w:val="28"/>
        </w:rPr>
      </w:pPr>
      <w:r w:rsidDel="00000000" w:rsidR="00000000" w:rsidRPr="00000000">
        <w:rPr>
          <w:rtl w:val="0"/>
        </w:rPr>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992"/>
        <w:gridCol w:w="2693"/>
        <w:gridCol w:w="3351"/>
        <w:tblGridChange w:id="0">
          <w:tblGrid>
            <w:gridCol w:w="1980"/>
            <w:gridCol w:w="992"/>
            <w:gridCol w:w="2693"/>
            <w:gridCol w:w="3351"/>
          </w:tblGrid>
        </w:tblGridChange>
      </w:tblGrid>
      <w:tr>
        <w:trPr>
          <w:cantSplit w:val="0"/>
          <w:tblHeader w:val="0"/>
        </w:trPr>
        <w:tc>
          <w:tcPr>
            <w:gridSpan w:val="4"/>
            <w:shd w:fill="6e6259" w:val="clear"/>
          </w:tcPr>
          <w:p w:rsidR="00000000" w:rsidDel="00000000" w:rsidP="00000000" w:rsidRDefault="00000000" w:rsidRPr="00000000" w14:paraId="000000CF">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Other ethnic group</w:t>
            </w:r>
          </w:p>
        </w:tc>
      </w:tr>
      <w:tr>
        <w:trPr>
          <w:cantSplit w:val="0"/>
          <w:tblHeader w:val="0"/>
        </w:trPr>
        <w:tc>
          <w:tcPr/>
          <w:p w:rsidR="00000000" w:rsidDel="00000000" w:rsidP="00000000" w:rsidRDefault="00000000" w:rsidRPr="00000000" w14:paraId="000000D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Arab</w:t>
            </w:r>
          </w:p>
        </w:tc>
        <w:tc>
          <w:tcPr>
            <w:shd w:fill="efefef" w:val="clear"/>
          </w:tcPr>
          <w:p w:rsidR="00000000" w:rsidDel="00000000" w:rsidP="00000000" w:rsidRDefault="00000000" w:rsidRPr="00000000" w14:paraId="000000D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Other ethnic group</w:t>
            </w:r>
          </w:p>
        </w:tc>
        <w:tc>
          <w:tcPr>
            <w:shd w:fill="efefef" w:val="clear"/>
          </w:tcPr>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D7">
      <w:pPr>
        <w:tabs>
          <w:tab w:val="left" w:leader="none" w:pos="5664"/>
        </w:tabs>
        <w:spacing w:after="0" w:lineRule="auto"/>
        <w:rPr>
          <w:rFonts w:ascii="Arial" w:cs="Arial" w:eastAsia="Arial" w:hAnsi="Arial"/>
          <w:sz w:val="28"/>
          <w:szCs w:val="28"/>
        </w:rPr>
      </w:pPr>
      <w:r w:rsidDel="00000000" w:rsidR="00000000" w:rsidRPr="00000000">
        <w:rPr>
          <w:rtl w:val="0"/>
        </w:rPr>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gridSpan w:val="2"/>
            <w:shd w:fill="6e6259" w:val="clear"/>
          </w:tcPr>
          <w:p w:rsidR="00000000" w:rsidDel="00000000" w:rsidP="00000000" w:rsidRDefault="00000000" w:rsidRPr="00000000" w14:paraId="000000D8">
            <w:pP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Undisclosed</w:t>
            </w:r>
          </w:p>
        </w:tc>
      </w:tr>
      <w:tr>
        <w:trPr>
          <w:cantSplit w:val="0"/>
          <w:tblHeader w:val="0"/>
        </w:trPr>
        <w:tc>
          <w:tcPr/>
          <w:p w:rsidR="00000000" w:rsidDel="00000000" w:rsidP="00000000" w:rsidRDefault="00000000" w:rsidRPr="00000000" w14:paraId="000000D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do not wish to disclose my ethnic origin</w:t>
            </w:r>
          </w:p>
        </w:tc>
        <w:tc>
          <w:tcPr>
            <w:shd w:fill="efefef" w:val="clear"/>
          </w:tcPr>
          <w:p w:rsidR="00000000" w:rsidDel="00000000" w:rsidP="00000000" w:rsidRDefault="00000000" w:rsidRPr="00000000" w14:paraId="000000DB">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DC">
      <w:pPr>
        <w:tabs>
          <w:tab w:val="left" w:leader="none" w:pos="5664"/>
        </w:tabs>
        <w:spacing w:after="0" w:lineRule="auto"/>
        <w:rPr>
          <w:rFonts w:ascii="Arial" w:cs="Arial" w:eastAsia="Arial" w:hAnsi="Arial"/>
          <w:sz w:val="10"/>
          <w:szCs w:val="10"/>
        </w:rPr>
      </w:pPr>
      <w:r w:rsidDel="00000000" w:rsidR="00000000" w:rsidRPr="00000000">
        <w:rPr>
          <w:rtl w:val="0"/>
        </w:rPr>
      </w:r>
    </w:p>
    <w:sectPr>
      <w:headerReference r:id="rId7" w:type="first"/>
      <w:footerReference r:id="rId8" w:type="default"/>
      <w:footerReference r:id="rId9" w:type="first"/>
      <w:pgSz w:h="16838" w:w="11906" w:orient="portrait"/>
      <w:pgMar w:bottom="567" w:top="1440" w:left="1440" w:right="1440" w:header="709"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6e6259"/>
        <w:sz w:val="20"/>
        <w:szCs w:val="20"/>
        <w:rtl w:val="0"/>
      </w:rPr>
      <w:t xml:space="preserve">DIAL EO Monitoring Form 2025                                                                                   </w:t>
      <w:tab/>
      <w:t xml:space="preserve">2 </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6e6259"/>
        <w:sz w:val="20"/>
        <w:szCs w:val="20"/>
      </w:rPr>
    </w:pPr>
    <w:bookmarkStart w:colFirst="0" w:colLast="0" w:name="_heading=h.gjdgxs" w:id="3"/>
    <w:bookmarkEnd w:id="3"/>
    <w:r w:rsidDel="00000000" w:rsidR="00000000" w:rsidRPr="00000000">
      <w:rPr>
        <w:rFonts w:ascii="Arial" w:cs="Arial" w:eastAsia="Arial" w:hAnsi="Arial"/>
        <w:color w:val="6e6259"/>
        <w:sz w:val="20"/>
        <w:szCs w:val="20"/>
        <w:rtl w:val="0"/>
      </w:rPr>
      <w:t xml:space="preserve">DIAL EO Monitoring Form 2025  </w:t>
    </w:r>
    <w:r w:rsidDel="00000000" w:rsidR="00000000" w:rsidRPr="00000000">
      <w:rPr>
        <w:color w:val="6e6259"/>
        <w:sz w:val="20"/>
        <w:szCs w:val="20"/>
        <w:rtl w:val="0"/>
      </w:rPr>
      <w:t xml:space="preserve">                                                                                   </w:t>
    </w:r>
    <w:r w:rsidDel="00000000" w:rsidR="00000000" w:rsidRPr="00000000">
      <w:rPr>
        <w:rFonts w:ascii="Arial" w:cs="Arial" w:eastAsia="Arial" w:hAnsi="Arial"/>
        <w:color w:val="6e6259"/>
        <w:sz w:val="20"/>
        <w:szCs w:val="20"/>
        <w:rtl w:val="0"/>
      </w:rPr>
      <w:t xml:space="preserve">      </w:t>
      <w:tab/>
      <w:t xml:space="preserve"> 1</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topMargin">
            <wp:posOffset>467994</wp:posOffset>
          </wp:positionV>
          <wp:extent cx="1484308" cy="499148"/>
          <wp:effectExtent b="0" l="0" r="0" t="0"/>
          <wp:wrapSquare wrapText="bothSides" distB="0" distT="0" distL="114300" distR="114300"/>
          <wp:docPr descr="C:\Users\Acer Owner\Documents\DIAL-logo-RGB.png" id="7" name="image1.png"/>
          <a:graphic>
            <a:graphicData uri="http://schemas.openxmlformats.org/drawingml/2006/picture">
              <pic:pic>
                <pic:nvPicPr>
                  <pic:cNvPr descr="C:\Users\Acer Owner\Documents\DIAL-logo-RGB.png" id="0" name="image1.png"/>
                  <pic:cNvPicPr preferRelativeResize="0"/>
                </pic:nvPicPr>
                <pic:blipFill>
                  <a:blip r:embed="rId1"/>
                  <a:srcRect b="0" l="0" r="0" t="0"/>
                  <a:stretch>
                    <a:fillRect/>
                  </a:stretch>
                </pic:blipFill>
                <pic:spPr>
                  <a:xfrm>
                    <a:off x="0" y="0"/>
                    <a:ext cx="1484308" cy="499148"/>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4654875</wp:posOffset>
          </wp:positionH>
          <wp:positionV relativeFrom="paragraph">
            <wp:posOffset>-6031</wp:posOffset>
          </wp:positionV>
          <wp:extent cx="1076181" cy="541654"/>
          <wp:effectExtent b="0" l="0" r="0" t="0"/>
          <wp:wrapNone/>
          <wp:docPr descr="C:\Users\Acer Owner\Documents\DIAL-strapline-RGB.png" id="8" name="image2.png"/>
          <a:graphic>
            <a:graphicData uri="http://schemas.openxmlformats.org/drawingml/2006/picture">
              <pic:pic>
                <pic:nvPicPr>
                  <pic:cNvPr descr="C:\Users\Acer Owner\Documents\DIAL-strapline-RGB.png" id="0" name="image2.png"/>
                  <pic:cNvPicPr preferRelativeResize="0"/>
                </pic:nvPicPr>
                <pic:blipFill>
                  <a:blip r:embed="rId2"/>
                  <a:srcRect b="0" l="0" r="0" t="0"/>
                  <a:stretch>
                    <a:fillRect/>
                  </a:stretch>
                </pic:blipFill>
                <pic:spPr>
                  <a:xfrm>
                    <a:off x="0" y="0"/>
                    <a:ext cx="1076181" cy="541654"/>
                  </a:xfrm>
                  <a:prstGeom prst="rect"/>
                  <a:ln/>
                </pic:spPr>
              </pic:pic>
            </a:graphicData>
          </a:graphic>
        </wp:anchor>
      </w:drawing>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418" w:firstLine="0"/>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aDm9jNEYEvGIaArlb/sxa/LTQ==">CgMxLjAyCWguMzBqMHpsbDIJaC4xZm9iOXRlMgloLjN6bnlzaDcyCGguZ2pkZ3hzOAByITFzaGx1OGs1SU5YWEt2TlphQ2tMbnJENEZSZzBPbWdQWQ==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